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8FB65" w14:textId="144E1AB0" w:rsidR="003B3304" w:rsidRDefault="003B3304" w:rsidP="007A1906">
      <w:pPr>
        <w:jc w:val="center"/>
        <w:rPr>
          <w:rFonts w:ascii="Garamond" w:hAnsi="Garamond"/>
          <w:b/>
          <w:sz w:val="36"/>
          <w:u w:val="single"/>
        </w:rPr>
      </w:pPr>
      <w:r>
        <w:rPr>
          <w:rFonts w:ascii="Garamond" w:hAnsi="Garamond"/>
          <w:b/>
          <w:sz w:val="36"/>
          <w:u w:val="single"/>
        </w:rPr>
        <w:t>ARMINIUS #25 – BYLAWS AMENDMENT</w:t>
      </w:r>
    </w:p>
    <w:p w14:paraId="13627E4C" w14:textId="4493F177" w:rsidR="003B3304" w:rsidRDefault="003B3304" w:rsidP="007A1906">
      <w:pPr>
        <w:jc w:val="center"/>
        <w:rPr>
          <w:rFonts w:ascii="Garamond" w:hAnsi="Garamond"/>
          <w:b/>
          <w:sz w:val="36"/>
          <w:u w:val="single"/>
        </w:rPr>
      </w:pPr>
    </w:p>
    <w:p w14:paraId="7AA3437C" w14:textId="584309A0" w:rsidR="003B3304" w:rsidRDefault="003B3304" w:rsidP="003B3304">
      <w:pPr>
        <w:jc w:val="center"/>
        <w:rPr>
          <w:rFonts w:ascii="Garamond" w:hAnsi="Garamond"/>
          <w:b/>
          <w:sz w:val="36"/>
          <w:u w:val="single"/>
        </w:rPr>
      </w:pPr>
      <w:r>
        <w:rPr>
          <w:rFonts w:ascii="Garamond" w:hAnsi="Garamond"/>
          <w:b/>
          <w:sz w:val="36"/>
          <w:u w:val="single"/>
        </w:rPr>
        <w:t>Header</w:t>
      </w:r>
    </w:p>
    <w:p w14:paraId="743BD788" w14:textId="02B296C3" w:rsidR="003B3304" w:rsidRDefault="003B3304" w:rsidP="003B3304">
      <w:pPr>
        <w:rPr>
          <w:rFonts w:ascii="Garamond" w:hAnsi="Garamond"/>
          <w:b/>
          <w:sz w:val="36"/>
          <w:u w:val="single"/>
        </w:rPr>
      </w:pPr>
      <w:r>
        <w:rPr>
          <w:rFonts w:ascii="Garamond" w:hAnsi="Garamond"/>
          <w:b/>
          <w:sz w:val="36"/>
          <w:u w:val="single"/>
        </w:rPr>
        <w:t>As Reads:</w:t>
      </w:r>
    </w:p>
    <w:p w14:paraId="12126575" w14:textId="77777777" w:rsidR="003B3304" w:rsidRDefault="003B3304" w:rsidP="003B3304">
      <w:pPr>
        <w:jc w:val="center"/>
        <w:rPr>
          <w:rFonts w:ascii="Phyllis ATT" w:hAnsi="Phyllis ATT"/>
          <w:b/>
          <w:sz w:val="36"/>
        </w:rPr>
      </w:pPr>
      <w:r>
        <w:rPr>
          <w:rFonts w:ascii="Phyllis ATT" w:hAnsi="Phyllis ATT"/>
          <w:b/>
          <w:sz w:val="36"/>
          <w:u w:val="single"/>
        </w:rPr>
        <w:t>By-Laws of Arminius Lodge Number 25</w:t>
      </w:r>
    </w:p>
    <w:p w14:paraId="66CB009C" w14:textId="77777777" w:rsidR="003B3304" w:rsidRDefault="003B3304" w:rsidP="003B3304">
      <w:pPr>
        <w:jc w:val="center"/>
        <w:rPr>
          <w:sz w:val="32"/>
        </w:rPr>
      </w:pPr>
      <w:r>
        <w:rPr>
          <w:rFonts w:ascii="Phyllis ATT" w:hAnsi="Phyllis ATT"/>
          <w:sz w:val="28"/>
        </w:rPr>
        <w:t>Revision Number Twelve</w:t>
      </w:r>
    </w:p>
    <w:p w14:paraId="184E6200" w14:textId="77777777" w:rsidR="003B3304" w:rsidRDefault="003B3304" w:rsidP="003B3304">
      <w:pPr>
        <w:rPr>
          <w:rFonts w:ascii="Garamond" w:hAnsi="Garamond"/>
          <w:b/>
          <w:sz w:val="36"/>
          <w:u w:val="single"/>
        </w:rPr>
      </w:pPr>
    </w:p>
    <w:p w14:paraId="4797A471" w14:textId="23AAC807" w:rsidR="003B3304" w:rsidRDefault="003B3304" w:rsidP="003B3304">
      <w:pPr>
        <w:rPr>
          <w:rFonts w:ascii="Garamond" w:hAnsi="Garamond"/>
          <w:b/>
          <w:sz w:val="36"/>
          <w:u w:val="single"/>
        </w:rPr>
      </w:pPr>
      <w:r>
        <w:rPr>
          <w:rFonts w:ascii="Garamond" w:hAnsi="Garamond"/>
          <w:b/>
          <w:sz w:val="36"/>
          <w:u w:val="single"/>
        </w:rPr>
        <w:t>As amended:</w:t>
      </w:r>
    </w:p>
    <w:p w14:paraId="45AD37F6" w14:textId="724120E3" w:rsidR="008776B7" w:rsidRPr="00B73CFC" w:rsidRDefault="008776B7" w:rsidP="007A1906">
      <w:pPr>
        <w:jc w:val="center"/>
        <w:rPr>
          <w:rFonts w:ascii="Garamond" w:hAnsi="Garamond"/>
          <w:b/>
          <w:sz w:val="36"/>
          <w:u w:val="single"/>
        </w:rPr>
      </w:pPr>
      <w:r w:rsidRPr="00B73CFC">
        <w:rPr>
          <w:rFonts w:ascii="Garamond" w:hAnsi="Garamond"/>
          <w:b/>
          <w:sz w:val="36"/>
          <w:u w:val="single"/>
        </w:rPr>
        <w:t xml:space="preserve">The </w:t>
      </w:r>
      <w:r w:rsidR="007A1906" w:rsidRPr="00B73CFC">
        <w:rPr>
          <w:rFonts w:ascii="Garamond" w:hAnsi="Garamond"/>
          <w:b/>
          <w:sz w:val="36"/>
          <w:u w:val="single"/>
        </w:rPr>
        <w:t xml:space="preserve">By-Laws of </w:t>
      </w:r>
    </w:p>
    <w:p w14:paraId="22609CC3" w14:textId="6880EF4F" w:rsidR="007A1906" w:rsidRPr="00B73CFC" w:rsidRDefault="007A1906" w:rsidP="007A1906">
      <w:pPr>
        <w:jc w:val="center"/>
        <w:rPr>
          <w:rFonts w:ascii="Garamond" w:hAnsi="Garamond"/>
          <w:b/>
          <w:color w:val="FF0000"/>
          <w:sz w:val="36"/>
          <w:u w:val="single"/>
        </w:rPr>
      </w:pPr>
      <w:r w:rsidRPr="00B73CFC">
        <w:rPr>
          <w:rFonts w:ascii="Garamond" w:hAnsi="Garamond"/>
          <w:b/>
          <w:sz w:val="36"/>
          <w:u w:val="single"/>
        </w:rPr>
        <w:t>Arminius Lodge Number 25</w:t>
      </w:r>
      <w:r w:rsidR="008776B7" w:rsidRPr="00B73CFC">
        <w:rPr>
          <w:rFonts w:ascii="Garamond" w:hAnsi="Garamond"/>
          <w:b/>
          <w:color w:val="FF0000"/>
          <w:sz w:val="36"/>
          <w:u w:val="single"/>
        </w:rPr>
        <w:t>, F.A.A.M.</w:t>
      </w:r>
    </w:p>
    <w:p w14:paraId="35698F9A" w14:textId="641D1E4C" w:rsidR="008776B7" w:rsidRPr="00B73CFC" w:rsidRDefault="008776B7" w:rsidP="007A1906">
      <w:pPr>
        <w:jc w:val="center"/>
        <w:rPr>
          <w:rFonts w:ascii="Garamond" w:hAnsi="Garamond"/>
          <w:b/>
          <w:color w:val="FF0000"/>
          <w:sz w:val="36"/>
        </w:rPr>
      </w:pPr>
      <w:r w:rsidRPr="00B73CFC">
        <w:rPr>
          <w:rFonts w:ascii="Garamond" w:hAnsi="Garamond"/>
          <w:b/>
          <w:color w:val="FF0000"/>
          <w:sz w:val="36"/>
          <w:u w:val="single"/>
        </w:rPr>
        <w:t>District of Columbia</w:t>
      </w:r>
    </w:p>
    <w:p w14:paraId="6F6ABB28" w14:textId="4E408992" w:rsidR="007A1906" w:rsidRPr="00B73CFC" w:rsidRDefault="007A1906" w:rsidP="007A1906">
      <w:pPr>
        <w:jc w:val="center"/>
        <w:rPr>
          <w:rFonts w:ascii="Garamond" w:hAnsi="Garamond"/>
          <w:color w:val="FF0000"/>
          <w:sz w:val="32"/>
        </w:rPr>
      </w:pPr>
      <w:r w:rsidRPr="00B73CFC">
        <w:rPr>
          <w:rFonts w:ascii="Garamond" w:hAnsi="Garamond"/>
          <w:sz w:val="28"/>
        </w:rPr>
        <w:t xml:space="preserve">Revision Number </w:t>
      </w:r>
      <w:r w:rsidR="00A579C3" w:rsidRPr="00B73CFC">
        <w:rPr>
          <w:rFonts w:ascii="Garamond" w:hAnsi="Garamond"/>
          <w:strike/>
          <w:sz w:val="28"/>
        </w:rPr>
        <w:t>Twelve</w:t>
      </w:r>
      <w:r w:rsidR="00EE360F" w:rsidRPr="00B73CFC">
        <w:rPr>
          <w:rFonts w:ascii="Garamond" w:hAnsi="Garamond"/>
          <w:strike/>
          <w:sz w:val="28"/>
        </w:rPr>
        <w:t xml:space="preserve"> </w:t>
      </w:r>
      <w:r w:rsidR="00EE360F" w:rsidRPr="00B73CFC">
        <w:rPr>
          <w:rFonts w:ascii="Garamond" w:hAnsi="Garamond"/>
          <w:color w:val="FF0000"/>
          <w:sz w:val="28"/>
        </w:rPr>
        <w:t>Thirteen</w:t>
      </w:r>
    </w:p>
    <w:p w14:paraId="6C9AD0F5" w14:textId="4D1F61E1" w:rsidR="007A1906" w:rsidRDefault="007A1906" w:rsidP="007A1906">
      <w:pPr>
        <w:jc w:val="center"/>
        <w:rPr>
          <w:rFonts w:ascii="Garamond" w:hAnsi="Garamond"/>
          <w:sz w:val="32"/>
        </w:rPr>
      </w:pPr>
    </w:p>
    <w:p w14:paraId="47FAC6C9" w14:textId="506B277D" w:rsidR="003B3304" w:rsidRDefault="003B3304" w:rsidP="003B3304">
      <w:pPr>
        <w:rPr>
          <w:rFonts w:ascii="Garamond" w:hAnsi="Garamond"/>
          <w:b/>
          <w:bCs/>
          <w:sz w:val="32"/>
          <w:u w:val="single"/>
        </w:rPr>
      </w:pPr>
      <w:r w:rsidRPr="003B3304">
        <w:rPr>
          <w:rFonts w:ascii="Garamond" w:hAnsi="Garamond"/>
          <w:b/>
          <w:bCs/>
          <w:sz w:val="32"/>
          <w:u w:val="single"/>
        </w:rPr>
        <w:t>Rationale:</w:t>
      </w:r>
    </w:p>
    <w:p w14:paraId="39D6C592" w14:textId="0172DE10" w:rsidR="003B3304" w:rsidRDefault="007C08B3" w:rsidP="003B3304">
      <w:pPr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t>This Lodge is subordinate to the Grand Lodge, F.A.A.M. of the District of Columbia, and wishes to have the By-Laws indicate as such.</w:t>
      </w:r>
    </w:p>
    <w:p w14:paraId="2EBDAC1C" w14:textId="3D806CAA" w:rsidR="007C08B3" w:rsidRDefault="007C08B3" w:rsidP="003B3304">
      <w:pPr>
        <w:rPr>
          <w:rFonts w:ascii="Garamond" w:hAnsi="Garamond"/>
          <w:sz w:val="32"/>
        </w:rPr>
      </w:pPr>
    </w:p>
    <w:p w14:paraId="02D58779" w14:textId="77777777" w:rsidR="007C08B3" w:rsidRPr="003B3304" w:rsidRDefault="007C08B3" w:rsidP="003B3304">
      <w:pPr>
        <w:rPr>
          <w:rFonts w:ascii="Garamond" w:hAnsi="Garamond"/>
          <w:sz w:val="32"/>
        </w:rPr>
      </w:pPr>
      <w:bookmarkStart w:id="0" w:name="_GoBack"/>
      <w:bookmarkEnd w:id="0"/>
    </w:p>
    <w:sectPr w:rsidR="007C08B3" w:rsidRPr="003B3304" w:rsidSect="00A579C3">
      <w:footerReference w:type="even" r:id="rId8"/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816C4A" w14:textId="77777777" w:rsidR="00ED6C42" w:rsidRDefault="00ED6C42">
      <w:r>
        <w:separator/>
      </w:r>
    </w:p>
  </w:endnote>
  <w:endnote w:type="continuationSeparator" w:id="0">
    <w:p w14:paraId="236D0B89" w14:textId="77777777" w:rsidR="00ED6C42" w:rsidRDefault="00ED6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hyllis ATT">
    <w:altName w:val="Calibri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C981A" w14:textId="77777777" w:rsidR="00DF5311" w:rsidRDefault="00E62C0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63FE08" w14:textId="77777777" w:rsidR="00DF5311" w:rsidRDefault="00ED6C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AD45A" w14:textId="77777777" w:rsidR="00DF5311" w:rsidRDefault="00E62C0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50E48">
      <w:rPr>
        <w:rStyle w:val="PageNumber"/>
        <w:noProof/>
      </w:rPr>
      <w:t>4</w:t>
    </w:r>
    <w:r>
      <w:rPr>
        <w:rStyle w:val="PageNumber"/>
      </w:rPr>
      <w:fldChar w:fldCharType="end"/>
    </w:r>
  </w:p>
  <w:p w14:paraId="1F514A47" w14:textId="77777777" w:rsidR="00DF5311" w:rsidRDefault="00ED6C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8FE807" w14:textId="77777777" w:rsidR="00ED6C42" w:rsidRDefault="00ED6C42">
      <w:r>
        <w:separator/>
      </w:r>
    </w:p>
  </w:footnote>
  <w:footnote w:type="continuationSeparator" w:id="0">
    <w:p w14:paraId="03B61311" w14:textId="77777777" w:rsidR="00ED6C42" w:rsidRDefault="00ED6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2B27A7"/>
    <w:multiLevelType w:val="hybridMultilevel"/>
    <w:tmpl w:val="BCBAA6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F21"/>
    <w:rsid w:val="00014A13"/>
    <w:rsid w:val="001163B2"/>
    <w:rsid w:val="001C0A28"/>
    <w:rsid w:val="001D5AD5"/>
    <w:rsid w:val="00272773"/>
    <w:rsid w:val="002F1F19"/>
    <w:rsid w:val="00375413"/>
    <w:rsid w:val="00395E13"/>
    <w:rsid w:val="003B3304"/>
    <w:rsid w:val="004311ED"/>
    <w:rsid w:val="00450E48"/>
    <w:rsid w:val="005B7E9D"/>
    <w:rsid w:val="005D6A29"/>
    <w:rsid w:val="005F243B"/>
    <w:rsid w:val="00602BFD"/>
    <w:rsid w:val="006136F0"/>
    <w:rsid w:val="00625F3F"/>
    <w:rsid w:val="0079644D"/>
    <w:rsid w:val="007A1906"/>
    <w:rsid w:val="007B5846"/>
    <w:rsid w:val="007C08B3"/>
    <w:rsid w:val="008776B7"/>
    <w:rsid w:val="008B47BD"/>
    <w:rsid w:val="008D7062"/>
    <w:rsid w:val="00977AD4"/>
    <w:rsid w:val="00A000C4"/>
    <w:rsid w:val="00A23BBC"/>
    <w:rsid w:val="00A579C3"/>
    <w:rsid w:val="00AD6541"/>
    <w:rsid w:val="00AE6387"/>
    <w:rsid w:val="00B73CFC"/>
    <w:rsid w:val="00B8600F"/>
    <w:rsid w:val="00C729D0"/>
    <w:rsid w:val="00D63CDC"/>
    <w:rsid w:val="00DD6FBB"/>
    <w:rsid w:val="00E03406"/>
    <w:rsid w:val="00E34B30"/>
    <w:rsid w:val="00E62C03"/>
    <w:rsid w:val="00E762C1"/>
    <w:rsid w:val="00EA1685"/>
    <w:rsid w:val="00EB6583"/>
    <w:rsid w:val="00ED6C42"/>
    <w:rsid w:val="00EE360F"/>
    <w:rsid w:val="00F23F21"/>
    <w:rsid w:val="00F61DAC"/>
    <w:rsid w:val="00FB0A3E"/>
    <w:rsid w:val="00FC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E564E"/>
  <w15:docId w15:val="{7F7397A0-CAB9-4F04-9CF0-CA41D095E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9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A190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A1906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7A1906"/>
  </w:style>
  <w:style w:type="character" w:styleId="CommentReference">
    <w:name w:val="annotation reference"/>
    <w:basedOn w:val="DefaultParagraphFont"/>
    <w:uiPriority w:val="99"/>
    <w:semiHidden/>
    <w:unhideWhenUsed/>
    <w:rsid w:val="00A579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79C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79C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79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79C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79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9C3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34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5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AF318-0D80-4277-87B7-82A4DC401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Booz Allen Hamilton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J.D. [USA]</dc:creator>
  <cp:keywords/>
  <dc:description/>
  <cp:lastModifiedBy>J.D. Walker</cp:lastModifiedBy>
  <cp:revision>2</cp:revision>
  <cp:lastPrinted>2015-05-18T20:47:00Z</cp:lastPrinted>
  <dcterms:created xsi:type="dcterms:W3CDTF">2020-03-14T21:21:00Z</dcterms:created>
  <dcterms:modified xsi:type="dcterms:W3CDTF">2020-03-14T21:21:00Z</dcterms:modified>
</cp:coreProperties>
</file>